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DF5B93">
        <w:rPr>
          <w:b/>
        </w:rPr>
        <w:t xml:space="preserve">от </w:t>
      </w:r>
      <w:r w:rsidR="001057D6" w:rsidRPr="001057D6">
        <w:rPr>
          <w:b/>
        </w:rPr>
        <w:t>14</w:t>
      </w:r>
      <w:r w:rsidR="00842860" w:rsidRPr="001057D6">
        <w:rPr>
          <w:b/>
        </w:rPr>
        <w:t>.0</w:t>
      </w:r>
      <w:r w:rsidR="0088175C" w:rsidRPr="001057D6">
        <w:rPr>
          <w:b/>
        </w:rPr>
        <w:t>1</w:t>
      </w:r>
      <w:r w:rsidR="00842860" w:rsidRPr="00DF5B93">
        <w:rPr>
          <w:b/>
        </w:rPr>
        <w:t>.201</w:t>
      </w:r>
      <w:r w:rsidR="0088175C">
        <w:rPr>
          <w:b/>
        </w:rPr>
        <w:t>9</w:t>
      </w:r>
      <w:r w:rsidR="00071981">
        <w:rPr>
          <w:b/>
        </w:rPr>
        <w:t xml:space="preserve">    </w:t>
      </w:r>
      <w:r w:rsidR="00842860" w:rsidRPr="00DF5B93">
        <w:rPr>
          <w:b/>
        </w:rPr>
        <w:t xml:space="preserve"> </w:t>
      </w:r>
      <w:r w:rsidRPr="00DF5B93">
        <w:rPr>
          <w:b/>
        </w:rPr>
        <w:t xml:space="preserve">№ </w:t>
      </w:r>
      <w:r w:rsidR="001057D6">
        <w:rPr>
          <w:b/>
        </w:rPr>
        <w:t>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654D4F" w:rsidRPr="00D752CD" w:rsidRDefault="00FB0BCB" w:rsidP="00654D4F">
            <w:pPr>
              <w:tabs>
                <w:tab w:val="left" w:pos="360"/>
                <w:tab w:val="center" w:pos="4960"/>
              </w:tabs>
              <w:jc w:val="center"/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654D4F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0326A2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0326A2">
              <w:rPr>
                <w:b/>
              </w:rPr>
              <w:t>01</w:t>
            </w:r>
            <w:r w:rsidRPr="00FB0BCB">
              <w:rPr>
                <w:b/>
              </w:rPr>
              <w:t>.201</w:t>
            </w:r>
            <w:r w:rsidR="000326A2">
              <w:rPr>
                <w:b/>
              </w:rPr>
              <w:t>6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654D4F" w:rsidRPr="00D752CD">
              <w:rPr>
                <w:b/>
              </w:rPr>
              <w:t xml:space="preserve">Об утверждении Административного регламента </w:t>
            </w:r>
            <w:r w:rsidR="00654D4F" w:rsidRPr="00D752CD">
              <w:rPr>
                <w:b/>
                <w:bCs/>
              </w:rPr>
              <w:t>предоставления</w:t>
            </w:r>
            <w:r w:rsidR="00654D4F">
              <w:rPr>
                <w:b/>
                <w:bCs/>
              </w:rPr>
              <w:t xml:space="preserve"> </w:t>
            </w:r>
            <w:r w:rsidR="00654D4F" w:rsidRPr="00D752CD">
              <w:rPr>
                <w:b/>
                <w:bCs/>
              </w:rPr>
              <w:t xml:space="preserve">муниципальной услуги </w:t>
            </w:r>
            <w:r w:rsidR="00654D4F" w:rsidRPr="00BB5678">
              <w:rPr>
                <w:rStyle w:val="a6"/>
              </w:rPr>
              <w:t>по предоставлению земельных участков в постоянное (бессрочное) пользование</w:t>
            </w:r>
            <w:r w:rsidR="00654D4F">
              <w:rPr>
                <w:rStyle w:val="a6"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1A32E3">
        <w:t>,</w:t>
      </w:r>
      <w:r w:rsidR="00FF5611">
        <w:t xml:space="preserve">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C83DAC">
      <w:pPr>
        <w:tabs>
          <w:tab w:val="left" w:pos="360"/>
          <w:tab w:val="center" w:pos="4960"/>
        </w:tabs>
        <w:ind w:firstLine="709"/>
        <w:jc w:val="both"/>
      </w:pPr>
      <w:r>
        <w:t>1. В</w:t>
      </w:r>
      <w:r w:rsidRPr="009A28FF">
        <w:t>нес</w:t>
      </w:r>
      <w:r>
        <w:t>т</w:t>
      </w:r>
      <w:r w:rsidRPr="009A28FF">
        <w:t>и изменени</w:t>
      </w:r>
      <w:r>
        <w:t>я</w:t>
      </w:r>
      <w:r w:rsidRPr="009A28FF">
        <w:t xml:space="preserve"> в постановление</w:t>
      </w:r>
      <w:r>
        <w:t xml:space="preserve"> </w:t>
      </w:r>
      <w:r w:rsidRPr="009A28FF">
        <w:t xml:space="preserve">№ </w:t>
      </w:r>
      <w:r w:rsidR="00654D4F">
        <w:t>4</w:t>
      </w:r>
      <w:r w:rsidRPr="009A28FF">
        <w:t xml:space="preserve"> от </w:t>
      </w:r>
      <w:r w:rsidR="000326A2">
        <w:t>12</w:t>
      </w:r>
      <w:r w:rsidRPr="009A28FF">
        <w:t>.</w:t>
      </w:r>
      <w:r w:rsidR="000326A2">
        <w:t>01</w:t>
      </w:r>
      <w:r w:rsidRPr="009A28FF">
        <w:t>.201</w:t>
      </w:r>
      <w:r w:rsidR="000326A2">
        <w:t>6</w:t>
      </w:r>
      <w:r w:rsidRPr="009A28FF">
        <w:t xml:space="preserve">   </w:t>
      </w:r>
      <w:r w:rsidRPr="00654D4F">
        <w:t>«</w:t>
      </w:r>
      <w:r w:rsidR="00654D4F" w:rsidRPr="00654D4F">
        <w:t xml:space="preserve">Об утверждении Административного регламента </w:t>
      </w:r>
      <w:r w:rsidR="00654D4F" w:rsidRPr="00654D4F">
        <w:rPr>
          <w:bCs/>
        </w:rPr>
        <w:t>предоставления</w:t>
      </w:r>
      <w:r w:rsidR="00654D4F">
        <w:rPr>
          <w:bCs/>
        </w:rPr>
        <w:t xml:space="preserve"> </w:t>
      </w:r>
      <w:r w:rsidR="00654D4F" w:rsidRPr="00654D4F">
        <w:rPr>
          <w:bCs/>
        </w:rPr>
        <w:t xml:space="preserve">муниципальной услуги </w:t>
      </w:r>
      <w:r w:rsidR="00654D4F" w:rsidRPr="00654D4F">
        <w:rPr>
          <w:rStyle w:val="a6"/>
          <w:b w:val="0"/>
        </w:rPr>
        <w:t>по предоставлению земельных участков в постоянное (бессрочное) пользование</w:t>
      </w:r>
      <w:r w:rsidRPr="00654D4F">
        <w:t>»</w:t>
      </w:r>
      <w:r w:rsidR="003C7813">
        <w:t xml:space="preserve"> (в редакции постановлени</w:t>
      </w:r>
      <w:r w:rsidR="008F0EE9">
        <w:t>й</w:t>
      </w:r>
      <w:r w:rsidR="003C7813">
        <w:t xml:space="preserve"> от 12.04.2016 № 54</w:t>
      </w:r>
      <w:r w:rsidR="008F0EE9">
        <w:t>, от 29.08.2016 № 113</w:t>
      </w:r>
      <w:r w:rsidR="00ED5C0D">
        <w:t>, от 16.02.2017 № 12</w:t>
      </w:r>
      <w:r w:rsidR="00C83DAC">
        <w:t>, от 20.03.2017 № 19</w:t>
      </w:r>
      <w:r w:rsidR="00C545F6">
        <w:t>, от 30.06.2017 № 91</w:t>
      </w:r>
      <w:r w:rsidR="0088175C">
        <w:t>, от 31.07.2018 № 65</w:t>
      </w:r>
      <w:r w:rsidR="003C7813">
        <w:t>)</w:t>
      </w:r>
      <w:r w:rsidR="002D39B1" w:rsidRPr="00654D4F">
        <w:t>:</w:t>
      </w:r>
    </w:p>
    <w:p w:rsidR="0088175C" w:rsidRDefault="002928BB" w:rsidP="00CE7710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C545F6">
        <w:rPr>
          <w:sz w:val="28"/>
          <w:szCs w:val="28"/>
        </w:rPr>
        <w:t xml:space="preserve">1.1. </w:t>
      </w:r>
      <w:r w:rsidR="002A22B9">
        <w:rPr>
          <w:sz w:val="28"/>
          <w:szCs w:val="28"/>
        </w:rPr>
        <w:t>Наименование раздела 5 административного регламента после слов «</w:t>
      </w:r>
      <w:r w:rsidR="002A22B9" w:rsidRPr="002A22B9">
        <w:rPr>
          <w:bCs/>
          <w:sz w:val="28"/>
          <w:szCs w:val="28"/>
        </w:rPr>
        <w:t>муниципального служащего»</w:t>
      </w:r>
      <w:r w:rsidR="002A22B9">
        <w:rPr>
          <w:bCs/>
          <w:sz w:val="28"/>
          <w:szCs w:val="28"/>
        </w:rPr>
        <w:t xml:space="preserve"> дополнить словами </w:t>
      </w:r>
      <w:r w:rsidR="002A22B9" w:rsidRPr="002A22B9">
        <w:rPr>
          <w:bCs/>
          <w:sz w:val="28"/>
          <w:szCs w:val="28"/>
        </w:rPr>
        <w:t>«,</w:t>
      </w:r>
      <w:r w:rsidR="002A22B9">
        <w:rPr>
          <w:bCs/>
          <w:sz w:val="28"/>
          <w:szCs w:val="28"/>
        </w:rPr>
        <w:t xml:space="preserve"> </w:t>
      </w:r>
      <w:r w:rsidR="002A22B9" w:rsidRPr="002A22B9">
        <w:rPr>
          <w:rStyle w:val="blk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работников»;</w:t>
      </w:r>
    </w:p>
    <w:p w:rsidR="00CE7710" w:rsidRPr="00A84E08" w:rsidRDefault="002A22B9" w:rsidP="00CE7710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E7710">
        <w:rPr>
          <w:rStyle w:val="blk"/>
          <w:rFonts w:ascii="Times New Roman" w:hAnsi="Times New Roman" w:cs="Times New Roman"/>
          <w:sz w:val="28"/>
          <w:szCs w:val="28"/>
        </w:rPr>
        <w:t>1.2.</w:t>
      </w:r>
      <w:r>
        <w:rPr>
          <w:rStyle w:val="blk"/>
          <w:sz w:val="28"/>
          <w:szCs w:val="28"/>
        </w:rPr>
        <w:t xml:space="preserve"> </w:t>
      </w:r>
      <w:r w:rsidR="00CE7710" w:rsidRPr="00A84E08">
        <w:rPr>
          <w:rFonts w:ascii="Times New Roman" w:hAnsi="Times New Roman" w:cs="Times New Roman"/>
          <w:sz w:val="28"/>
          <w:szCs w:val="28"/>
        </w:rPr>
        <w:t>Подпункт 1) пункта 5.1 административного регламента дополнить словами «, запроса, указанного в статье 15.1 Федерального закона № 210-ФЗ»;</w:t>
      </w:r>
    </w:p>
    <w:p w:rsidR="00D42E02" w:rsidRDefault="00CE7710" w:rsidP="00D42E02">
      <w:pPr>
        <w:shd w:val="clear" w:color="auto" w:fill="FFFFFF"/>
        <w:ind w:firstLine="709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1.3. </w:t>
      </w:r>
      <w:r w:rsidR="00D42E02">
        <w:t>Подпункт 2) пункта 5.1 административного регламента дополнить абзацем следующего содержания: «</w:t>
      </w:r>
      <w:r w:rsidR="00D42E02"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="00D42E02" w:rsidRPr="00134DC7">
        <w:rPr>
          <w:rStyle w:val="blk"/>
          <w:color w:val="auto"/>
        </w:rPr>
        <w:t>определенном </w:t>
      </w:r>
      <w:hyperlink r:id="rId6" w:anchor="dst100354" w:history="1">
        <w:r w:rsidR="00D42E02" w:rsidRPr="006831F8">
          <w:rPr>
            <w:rStyle w:val="aa"/>
            <w:color w:val="auto"/>
            <w:u w:val="none"/>
          </w:rPr>
          <w:t>частью 1.3 статьи 16</w:t>
        </w:r>
      </w:hyperlink>
      <w:r w:rsidR="00D42E02" w:rsidRPr="006831F8">
        <w:rPr>
          <w:rStyle w:val="blk"/>
          <w:color w:val="auto"/>
        </w:rPr>
        <w:t xml:space="preserve">  </w:t>
      </w:r>
      <w:r w:rsidR="00D42E02" w:rsidRPr="00541F8F">
        <w:rPr>
          <w:rStyle w:val="blk"/>
          <w:color w:val="auto"/>
        </w:rPr>
        <w:t>Федерального закона</w:t>
      </w:r>
      <w:r w:rsidR="00D42E02">
        <w:rPr>
          <w:rStyle w:val="blk"/>
          <w:color w:val="auto"/>
        </w:rPr>
        <w:t xml:space="preserve"> № 210-ФЗ»</w:t>
      </w:r>
      <w:r w:rsidR="00D42E02" w:rsidRPr="00541F8F">
        <w:rPr>
          <w:rStyle w:val="blk"/>
          <w:color w:val="auto"/>
        </w:rPr>
        <w:t>;</w:t>
      </w:r>
    </w:p>
    <w:p w:rsidR="002A22B9" w:rsidRDefault="00D42E02" w:rsidP="00CE7710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t xml:space="preserve">1.4. </w:t>
      </w:r>
      <w:r w:rsidR="00612F55" w:rsidRPr="00612F55">
        <w:rPr>
          <w:rStyle w:val="blk"/>
          <w:sz w:val="28"/>
          <w:szCs w:val="28"/>
        </w:rPr>
        <w:t>Подпункт 3) пункта 5.1 административного регламента после слова «документов» дополнить словами «или информации либо осуществления действий»;</w:t>
      </w:r>
    </w:p>
    <w:p w:rsidR="00612F55" w:rsidRDefault="00612F55" w:rsidP="00612F55">
      <w:pPr>
        <w:tabs>
          <w:tab w:val="left" w:pos="360"/>
          <w:tab w:val="center" w:pos="4960"/>
        </w:tabs>
        <w:ind w:firstLine="709"/>
        <w:jc w:val="both"/>
      </w:pPr>
      <w:r>
        <w:rPr>
          <w:rStyle w:val="blk"/>
        </w:rPr>
        <w:t xml:space="preserve">1.5. </w:t>
      </w:r>
      <w:r>
        <w:t xml:space="preserve">Подпункт 5) пункта 5.1 административного регламента дополнить абзацем следующего содержания: </w:t>
      </w:r>
      <w:r>
        <w:rPr>
          <w:rStyle w:val="blk"/>
          <w:color w:val="auto"/>
        </w:rPr>
        <w:t>«</w:t>
      </w:r>
      <w:r w:rsidRPr="00541F8F">
        <w:rPr>
          <w:rStyle w:val="blk"/>
          <w:color w:val="auto"/>
        </w:rPr>
        <w:t xml:space="preserve">В указанном случае досудебное </w:t>
      </w:r>
      <w:r w:rsidRPr="00541F8F">
        <w:rPr>
          <w:rStyle w:val="blk"/>
          <w:color w:val="auto"/>
        </w:rPr>
        <w:lastRenderedPageBreak/>
        <w:t xml:space="preserve">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Pr="006831F8">
        <w:rPr>
          <w:rStyle w:val="blk"/>
          <w:color w:val="auto"/>
        </w:rPr>
        <w:t>определенном </w:t>
      </w:r>
      <w:hyperlink r:id="rId7" w:anchor="dst100354" w:history="1">
        <w:r w:rsidRPr="006831F8">
          <w:rPr>
            <w:rStyle w:val="aa"/>
            <w:color w:val="auto"/>
            <w:u w:val="none"/>
          </w:rPr>
          <w:t>частью 1.3 статьи 16</w:t>
        </w:r>
      </w:hyperlink>
      <w:r w:rsidRPr="007D11B7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612F55" w:rsidRDefault="00612F55" w:rsidP="00CE7710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1.6. </w:t>
      </w:r>
      <w:r w:rsidR="00F928C0" w:rsidRPr="00AA2F08">
        <w:rPr>
          <w:rStyle w:val="blk"/>
          <w:sz w:val="28"/>
          <w:szCs w:val="28"/>
        </w:rPr>
        <w:t>Подпункт 7) пункта 5.1 административного регламента после слов «</w:t>
      </w:r>
      <w:r w:rsidR="00AA2F08" w:rsidRPr="00AA2F08">
        <w:rPr>
          <w:sz w:val="28"/>
          <w:szCs w:val="28"/>
        </w:rPr>
        <w:t>предоставляющего муниципальную услугу</w:t>
      </w:r>
      <w:r w:rsidR="00F928C0" w:rsidRPr="00AA2F08">
        <w:rPr>
          <w:sz w:val="28"/>
          <w:szCs w:val="28"/>
        </w:rPr>
        <w:t xml:space="preserve">» дополнить словами </w:t>
      </w:r>
      <w:r w:rsidR="00AA2F08" w:rsidRPr="00AA2F08">
        <w:rPr>
          <w:sz w:val="28"/>
          <w:szCs w:val="28"/>
        </w:rPr>
        <w:t xml:space="preserve">«, </w:t>
      </w:r>
      <w:r w:rsidR="00F928C0" w:rsidRPr="00AA2F08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работников»</w:t>
      </w:r>
      <w:r w:rsidR="00AA2F08">
        <w:rPr>
          <w:sz w:val="28"/>
          <w:szCs w:val="28"/>
        </w:rPr>
        <w:t>;</w:t>
      </w:r>
    </w:p>
    <w:p w:rsidR="00AA2F08" w:rsidRDefault="00AA2F08" w:rsidP="00CE7710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AA2F08">
        <w:rPr>
          <w:rStyle w:val="blk"/>
          <w:sz w:val="28"/>
          <w:szCs w:val="28"/>
        </w:rPr>
        <w:t>Подпункт 7) пункта 5.1 административного регламента</w:t>
      </w:r>
      <w:r>
        <w:rPr>
          <w:rStyle w:val="blk"/>
          <w:sz w:val="28"/>
          <w:szCs w:val="28"/>
        </w:rPr>
        <w:t xml:space="preserve"> дополнить </w:t>
      </w:r>
      <w:r w:rsidRPr="00AA2F08">
        <w:rPr>
          <w:rStyle w:val="blk"/>
          <w:sz w:val="28"/>
          <w:szCs w:val="28"/>
        </w:rPr>
        <w:t>абзацем следующего содержания: «В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Pr="00AA2F08">
          <w:rPr>
            <w:rStyle w:val="aa"/>
            <w:color w:val="auto"/>
            <w:sz w:val="28"/>
            <w:szCs w:val="28"/>
            <w:u w:val="none"/>
          </w:rPr>
          <w:t>частью 1.3 статьи 16</w:t>
        </w:r>
      </w:hyperlink>
      <w:r w:rsidRPr="00AA2F08">
        <w:rPr>
          <w:rStyle w:val="blk"/>
          <w:sz w:val="28"/>
          <w:szCs w:val="28"/>
        </w:rPr>
        <w:t>  Федерального закона № 210-ФЗ»;</w:t>
      </w:r>
    </w:p>
    <w:p w:rsidR="00AA2F08" w:rsidRPr="00510F53" w:rsidRDefault="00AA2F08" w:rsidP="00AA2F08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 w:rsidRPr="00AA2F08">
        <w:rPr>
          <w:rStyle w:val="blk"/>
          <w:rFonts w:ascii="Times New Roman" w:hAnsi="Times New Roman" w:cs="Times New Roman"/>
          <w:sz w:val="28"/>
          <w:szCs w:val="28"/>
        </w:rPr>
        <w:t>1.8.</w:t>
      </w:r>
      <w:r>
        <w:rPr>
          <w:rStyle w:val="blk"/>
          <w:sz w:val="28"/>
          <w:szCs w:val="28"/>
        </w:rPr>
        <w:t xml:space="preserve"> </w:t>
      </w:r>
      <w:proofErr w:type="gramStart"/>
      <w:r w:rsidRPr="001D548E">
        <w:rPr>
          <w:rStyle w:val="blk"/>
          <w:rFonts w:ascii="Times New Roman" w:hAnsi="Times New Roman" w:cs="Times New Roman"/>
          <w:sz w:val="28"/>
          <w:szCs w:val="28"/>
        </w:rPr>
        <w:t>Пункт</w:t>
      </w:r>
      <w:r w:rsidRPr="00510F53">
        <w:rPr>
          <w:rStyle w:val="blk"/>
          <w:rFonts w:ascii="Times New Roman" w:hAnsi="Times New Roman" w:cs="Times New Roman"/>
          <w:sz w:val="28"/>
          <w:szCs w:val="28"/>
        </w:rPr>
        <w:t xml:space="preserve"> 5.1 административного регламента дополнить подпунктами 8)-10) следующего содержания:</w:t>
      </w:r>
      <w:proofErr w:type="gramEnd"/>
    </w:p>
    <w:p w:rsidR="00AA2F08" w:rsidRPr="00541F8F" w:rsidRDefault="00AA2F08" w:rsidP="00AA2F08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AA2F08" w:rsidRPr="006831F8" w:rsidRDefault="00AA2F08" w:rsidP="00AA2F08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65F59">
        <w:rPr>
          <w:rStyle w:val="blk"/>
          <w:color w:val="auto"/>
        </w:rPr>
        <w:t>определенном </w:t>
      </w:r>
      <w:hyperlink r:id="rId9" w:anchor="dst100354" w:history="1">
        <w:r w:rsidRPr="006831F8">
          <w:rPr>
            <w:rStyle w:val="aa"/>
            <w:color w:val="auto"/>
            <w:u w:val="none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 Федерального закона 3 210-ФЗ.</w:t>
      </w:r>
    </w:p>
    <w:p w:rsidR="00AA2F08" w:rsidRPr="006831F8" w:rsidRDefault="00AA2F08" w:rsidP="00AA2F08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10F53">
        <w:rPr>
          <w:rStyle w:val="blk"/>
          <w:color w:val="auto"/>
        </w:rPr>
        <w:t xml:space="preserve"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0" w:anchor="dst290" w:history="1">
        <w:r w:rsidRPr="006831F8">
          <w:rPr>
            <w:rStyle w:val="aa"/>
            <w:color w:val="auto"/>
            <w:u w:val="none"/>
          </w:rPr>
          <w:t>пунктом 4 части 1 статьи 7</w:t>
        </w:r>
      </w:hyperlink>
      <w:r w:rsidRPr="006831F8">
        <w:rPr>
          <w:rStyle w:val="blk"/>
          <w:color w:val="auto"/>
        </w:rPr>
        <w:t>  Федерального закона № 210-ФЗ. В указанном</w:t>
      </w:r>
      <w:r w:rsidRPr="00265F59">
        <w:rPr>
          <w:rStyle w:val="blk"/>
          <w:color w:val="auto"/>
        </w:rPr>
        <w:t xml:space="preserve"> случае досудебное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510F53">
        <w:rPr>
          <w:rStyle w:val="blk"/>
          <w:color w:val="auto"/>
        </w:rPr>
        <w:lastRenderedPageBreak/>
        <w:t>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265F59">
        <w:rPr>
          <w:rStyle w:val="blk"/>
          <w:color w:val="auto"/>
        </w:rPr>
        <w:t>определенном </w:t>
      </w:r>
      <w:hyperlink r:id="rId11" w:anchor="dst100354" w:history="1">
        <w:r w:rsidRPr="006831F8">
          <w:rPr>
            <w:rStyle w:val="aa"/>
            <w:color w:val="auto"/>
            <w:u w:val="none"/>
          </w:rPr>
          <w:t>частью 1.3 статьи 16</w:t>
        </w:r>
      </w:hyperlink>
      <w:r w:rsidRPr="006831F8">
        <w:rPr>
          <w:rStyle w:val="blk"/>
          <w:color w:val="auto"/>
        </w:rPr>
        <w:t>    Федерального закона № 210-ФЗ»;</w:t>
      </w:r>
    </w:p>
    <w:p w:rsidR="00AA2F08" w:rsidRDefault="00AA2F08" w:rsidP="00CE7710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1.9. </w:t>
      </w:r>
      <w:r w:rsidR="00D31909">
        <w:rPr>
          <w:rStyle w:val="FontStyle15"/>
          <w:sz w:val="28"/>
          <w:szCs w:val="28"/>
        </w:rPr>
        <w:t>Подпункт 1) пункта 5.4 административного регламента после слов «</w:t>
      </w:r>
      <w:r w:rsidR="00132DA8" w:rsidRPr="004A4F2D">
        <w:rPr>
          <w:sz w:val="28"/>
          <w:szCs w:val="28"/>
        </w:rPr>
        <w:t>либо муниципального служащего</w:t>
      </w:r>
      <w:r w:rsidR="00132DA8">
        <w:rPr>
          <w:sz w:val="28"/>
          <w:szCs w:val="28"/>
        </w:rPr>
        <w:t>» дополнить словами «</w:t>
      </w:r>
      <w:r w:rsidR="00132DA8" w:rsidRPr="00CE652C">
        <w:rPr>
          <w:sz w:val="28"/>
          <w:szCs w:val="28"/>
        </w:rPr>
        <w:t>многофункционального центра, его руководителя и (или) работника, организаций, осуществляющих функции по предоставлению муниципальных услуг, их руководителей и (или) работников</w:t>
      </w:r>
      <w:r w:rsidR="00132DA8">
        <w:rPr>
          <w:sz w:val="28"/>
          <w:szCs w:val="28"/>
        </w:rPr>
        <w:t>»;</w:t>
      </w:r>
    </w:p>
    <w:p w:rsidR="00132DA8" w:rsidRDefault="00132DA8" w:rsidP="00CE7710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="008D5E9A">
        <w:rPr>
          <w:rStyle w:val="FontStyle15"/>
          <w:sz w:val="28"/>
          <w:szCs w:val="28"/>
        </w:rPr>
        <w:t>Подпункт 3) пункта 5.4 административного регламента после слов «</w:t>
      </w:r>
      <w:r w:rsidR="008D5E9A" w:rsidRPr="004A4F2D">
        <w:rPr>
          <w:sz w:val="28"/>
          <w:szCs w:val="28"/>
        </w:rPr>
        <w:t>либо муниципального служащего</w:t>
      </w:r>
      <w:r w:rsidR="008D5E9A">
        <w:rPr>
          <w:sz w:val="28"/>
          <w:szCs w:val="28"/>
        </w:rPr>
        <w:t xml:space="preserve">» дополнить словами «, </w:t>
      </w:r>
      <w:r w:rsidR="008D5E9A"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 w:rsidR="008D5E9A">
        <w:rPr>
          <w:sz w:val="28"/>
          <w:szCs w:val="28"/>
        </w:rPr>
        <w:t>»;</w:t>
      </w:r>
    </w:p>
    <w:p w:rsidR="008D5E9A" w:rsidRPr="00AA2F08" w:rsidRDefault="008D5E9A" w:rsidP="00CE7710">
      <w:pPr>
        <w:pStyle w:val="Style5"/>
        <w:widowControl/>
        <w:spacing w:line="240" w:lineRule="auto"/>
        <w:ind w:firstLine="709"/>
        <w:rPr>
          <w:rStyle w:val="FontStyle15"/>
          <w:sz w:val="28"/>
          <w:szCs w:val="28"/>
        </w:rPr>
      </w:pPr>
      <w:r>
        <w:rPr>
          <w:sz w:val="28"/>
          <w:szCs w:val="28"/>
        </w:rPr>
        <w:t xml:space="preserve">1.11. </w:t>
      </w:r>
      <w:r>
        <w:rPr>
          <w:rStyle w:val="FontStyle15"/>
          <w:sz w:val="28"/>
          <w:szCs w:val="28"/>
        </w:rPr>
        <w:t>Подпункт 4) пункта 5.4 административного регламента после слов «</w:t>
      </w:r>
      <w:r w:rsidRPr="004A4F2D">
        <w:rPr>
          <w:sz w:val="28"/>
          <w:szCs w:val="28"/>
        </w:rPr>
        <w:t>либо муниципального служащего</w:t>
      </w:r>
      <w:r>
        <w:rPr>
          <w:sz w:val="28"/>
          <w:szCs w:val="28"/>
        </w:rPr>
        <w:t xml:space="preserve">» дополнить словами «, </w:t>
      </w:r>
      <w:r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».</w:t>
      </w:r>
    </w:p>
    <w:p w:rsidR="00FB0BCB" w:rsidRPr="00C33782" w:rsidRDefault="000C30A9" w:rsidP="00CE7710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C83DAC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C83DAC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DA28BF" w:rsidRDefault="00DA28BF" w:rsidP="00FB0BCB">
      <w:pPr>
        <w:shd w:val="clear" w:color="auto" w:fill="FFFFFF"/>
        <w:spacing w:after="225" w:line="336" w:lineRule="atLeast"/>
      </w:pPr>
    </w:p>
    <w:p w:rsidR="00BB055D" w:rsidRDefault="00FB0BCB" w:rsidP="00FB0BCB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8D5E9A" w:rsidRDefault="008D5E9A" w:rsidP="00FB0BCB">
      <w:pPr>
        <w:shd w:val="clear" w:color="auto" w:fill="FFFFFF"/>
        <w:rPr>
          <w:sz w:val="20"/>
          <w:szCs w:val="20"/>
        </w:rPr>
      </w:pPr>
    </w:p>
    <w:p w:rsidR="00EB36D8" w:rsidRDefault="00EB36D8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463022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26A2"/>
    <w:rsid w:val="000373B0"/>
    <w:rsid w:val="00040C65"/>
    <w:rsid w:val="00050337"/>
    <w:rsid w:val="00052FCD"/>
    <w:rsid w:val="00062908"/>
    <w:rsid w:val="00071981"/>
    <w:rsid w:val="0007372B"/>
    <w:rsid w:val="00084210"/>
    <w:rsid w:val="000A152D"/>
    <w:rsid w:val="000B6A4D"/>
    <w:rsid w:val="000C30A9"/>
    <w:rsid w:val="000D0B48"/>
    <w:rsid w:val="000D5CEF"/>
    <w:rsid w:val="000E7175"/>
    <w:rsid w:val="000F571C"/>
    <w:rsid w:val="001006DB"/>
    <w:rsid w:val="001007BF"/>
    <w:rsid w:val="001057D6"/>
    <w:rsid w:val="001076E5"/>
    <w:rsid w:val="00132DA8"/>
    <w:rsid w:val="0014321C"/>
    <w:rsid w:val="00143668"/>
    <w:rsid w:val="0015654C"/>
    <w:rsid w:val="001577F0"/>
    <w:rsid w:val="001673B0"/>
    <w:rsid w:val="00176012"/>
    <w:rsid w:val="00190A7A"/>
    <w:rsid w:val="00191D5A"/>
    <w:rsid w:val="00195ED3"/>
    <w:rsid w:val="001A32E3"/>
    <w:rsid w:val="001C51BC"/>
    <w:rsid w:val="001D297A"/>
    <w:rsid w:val="001D39D5"/>
    <w:rsid w:val="001D468B"/>
    <w:rsid w:val="001D56F4"/>
    <w:rsid w:val="001E1747"/>
    <w:rsid w:val="001E63DF"/>
    <w:rsid w:val="001E6981"/>
    <w:rsid w:val="00201BB1"/>
    <w:rsid w:val="00213F35"/>
    <w:rsid w:val="00214FE2"/>
    <w:rsid w:val="002307D2"/>
    <w:rsid w:val="002418DF"/>
    <w:rsid w:val="00246629"/>
    <w:rsid w:val="0025147C"/>
    <w:rsid w:val="0025689E"/>
    <w:rsid w:val="00261686"/>
    <w:rsid w:val="00265961"/>
    <w:rsid w:val="00274055"/>
    <w:rsid w:val="00277419"/>
    <w:rsid w:val="00283971"/>
    <w:rsid w:val="0029182A"/>
    <w:rsid w:val="002928BB"/>
    <w:rsid w:val="0029716F"/>
    <w:rsid w:val="002A22B9"/>
    <w:rsid w:val="002C1242"/>
    <w:rsid w:val="002C6530"/>
    <w:rsid w:val="002C6C40"/>
    <w:rsid w:val="002D39B1"/>
    <w:rsid w:val="002D6383"/>
    <w:rsid w:val="002E60FA"/>
    <w:rsid w:val="002F17F4"/>
    <w:rsid w:val="00302642"/>
    <w:rsid w:val="0030739E"/>
    <w:rsid w:val="003176AF"/>
    <w:rsid w:val="00320F9F"/>
    <w:rsid w:val="003211EC"/>
    <w:rsid w:val="00327479"/>
    <w:rsid w:val="003320CC"/>
    <w:rsid w:val="0033496F"/>
    <w:rsid w:val="00361646"/>
    <w:rsid w:val="0037398F"/>
    <w:rsid w:val="00393D95"/>
    <w:rsid w:val="003B27E6"/>
    <w:rsid w:val="003C1271"/>
    <w:rsid w:val="003C334A"/>
    <w:rsid w:val="003C7813"/>
    <w:rsid w:val="003D06F4"/>
    <w:rsid w:val="003E19F0"/>
    <w:rsid w:val="003E1A76"/>
    <w:rsid w:val="003E4663"/>
    <w:rsid w:val="003F38E5"/>
    <w:rsid w:val="003F4DEC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3022"/>
    <w:rsid w:val="00471403"/>
    <w:rsid w:val="0048057E"/>
    <w:rsid w:val="004817DC"/>
    <w:rsid w:val="00483120"/>
    <w:rsid w:val="0048698B"/>
    <w:rsid w:val="004A1CEF"/>
    <w:rsid w:val="004B0155"/>
    <w:rsid w:val="004B50C5"/>
    <w:rsid w:val="004C1CBE"/>
    <w:rsid w:val="004D2A45"/>
    <w:rsid w:val="004D7271"/>
    <w:rsid w:val="005019B6"/>
    <w:rsid w:val="00522197"/>
    <w:rsid w:val="005271A7"/>
    <w:rsid w:val="00530485"/>
    <w:rsid w:val="00540DFB"/>
    <w:rsid w:val="005477E8"/>
    <w:rsid w:val="00552113"/>
    <w:rsid w:val="00552EC1"/>
    <w:rsid w:val="0059069C"/>
    <w:rsid w:val="005A5C45"/>
    <w:rsid w:val="005B1971"/>
    <w:rsid w:val="005B5B8F"/>
    <w:rsid w:val="005C681A"/>
    <w:rsid w:val="005D52F5"/>
    <w:rsid w:val="005E3E0A"/>
    <w:rsid w:val="005F42BB"/>
    <w:rsid w:val="00612F55"/>
    <w:rsid w:val="0062121E"/>
    <w:rsid w:val="00621B96"/>
    <w:rsid w:val="00622405"/>
    <w:rsid w:val="0063026B"/>
    <w:rsid w:val="0063719A"/>
    <w:rsid w:val="00640156"/>
    <w:rsid w:val="0064458C"/>
    <w:rsid w:val="00645A15"/>
    <w:rsid w:val="00653135"/>
    <w:rsid w:val="00654D4F"/>
    <w:rsid w:val="006556BD"/>
    <w:rsid w:val="00670FE8"/>
    <w:rsid w:val="00680C80"/>
    <w:rsid w:val="006816A0"/>
    <w:rsid w:val="00683721"/>
    <w:rsid w:val="0069555E"/>
    <w:rsid w:val="006A2D86"/>
    <w:rsid w:val="006B7DEB"/>
    <w:rsid w:val="006C0BDA"/>
    <w:rsid w:val="006C4E63"/>
    <w:rsid w:val="006D7B23"/>
    <w:rsid w:val="006F10C6"/>
    <w:rsid w:val="006F3C16"/>
    <w:rsid w:val="007015C5"/>
    <w:rsid w:val="007032B8"/>
    <w:rsid w:val="00704EA0"/>
    <w:rsid w:val="00737693"/>
    <w:rsid w:val="00741125"/>
    <w:rsid w:val="00743AAD"/>
    <w:rsid w:val="00744FCB"/>
    <w:rsid w:val="007464A5"/>
    <w:rsid w:val="007538BC"/>
    <w:rsid w:val="00755E73"/>
    <w:rsid w:val="0075747F"/>
    <w:rsid w:val="00757599"/>
    <w:rsid w:val="007727E8"/>
    <w:rsid w:val="00772DC3"/>
    <w:rsid w:val="00775FB7"/>
    <w:rsid w:val="007B2212"/>
    <w:rsid w:val="007B477C"/>
    <w:rsid w:val="007B6E26"/>
    <w:rsid w:val="007B7148"/>
    <w:rsid w:val="007C1BB6"/>
    <w:rsid w:val="007C781D"/>
    <w:rsid w:val="007D234D"/>
    <w:rsid w:val="007D64BF"/>
    <w:rsid w:val="007D7D9A"/>
    <w:rsid w:val="007E4A46"/>
    <w:rsid w:val="008066BE"/>
    <w:rsid w:val="00810E5B"/>
    <w:rsid w:val="00812E3F"/>
    <w:rsid w:val="008250B3"/>
    <w:rsid w:val="00831DEA"/>
    <w:rsid w:val="00842860"/>
    <w:rsid w:val="00846AD1"/>
    <w:rsid w:val="00847506"/>
    <w:rsid w:val="00861376"/>
    <w:rsid w:val="0088175C"/>
    <w:rsid w:val="00881EC6"/>
    <w:rsid w:val="00883C04"/>
    <w:rsid w:val="00886705"/>
    <w:rsid w:val="00890EBB"/>
    <w:rsid w:val="008A7220"/>
    <w:rsid w:val="008A7FD2"/>
    <w:rsid w:val="008B6ED3"/>
    <w:rsid w:val="008C2C07"/>
    <w:rsid w:val="008C5334"/>
    <w:rsid w:val="008C7C4D"/>
    <w:rsid w:val="008D4EDF"/>
    <w:rsid w:val="008D5E9A"/>
    <w:rsid w:val="008F0EE9"/>
    <w:rsid w:val="008F1C27"/>
    <w:rsid w:val="008F7404"/>
    <w:rsid w:val="00900323"/>
    <w:rsid w:val="00904C0E"/>
    <w:rsid w:val="00904D16"/>
    <w:rsid w:val="00915067"/>
    <w:rsid w:val="00916BE4"/>
    <w:rsid w:val="0091781F"/>
    <w:rsid w:val="0092081F"/>
    <w:rsid w:val="00922893"/>
    <w:rsid w:val="00923293"/>
    <w:rsid w:val="00925718"/>
    <w:rsid w:val="009302AA"/>
    <w:rsid w:val="00940589"/>
    <w:rsid w:val="00946C8E"/>
    <w:rsid w:val="0095072D"/>
    <w:rsid w:val="009525DE"/>
    <w:rsid w:val="009630EC"/>
    <w:rsid w:val="00967002"/>
    <w:rsid w:val="00977CE4"/>
    <w:rsid w:val="00983A8B"/>
    <w:rsid w:val="009A1E5D"/>
    <w:rsid w:val="009B7BF3"/>
    <w:rsid w:val="009D0C93"/>
    <w:rsid w:val="009D204C"/>
    <w:rsid w:val="009D282B"/>
    <w:rsid w:val="009D308D"/>
    <w:rsid w:val="009E4246"/>
    <w:rsid w:val="009F0463"/>
    <w:rsid w:val="00A04035"/>
    <w:rsid w:val="00A070BF"/>
    <w:rsid w:val="00A10FDD"/>
    <w:rsid w:val="00A13052"/>
    <w:rsid w:val="00A21041"/>
    <w:rsid w:val="00A339CC"/>
    <w:rsid w:val="00A43222"/>
    <w:rsid w:val="00A5426A"/>
    <w:rsid w:val="00A642E9"/>
    <w:rsid w:val="00A76D40"/>
    <w:rsid w:val="00A8002B"/>
    <w:rsid w:val="00AA2F08"/>
    <w:rsid w:val="00AA5E91"/>
    <w:rsid w:val="00AC51CD"/>
    <w:rsid w:val="00AC5D3B"/>
    <w:rsid w:val="00AD3F4E"/>
    <w:rsid w:val="00AF2248"/>
    <w:rsid w:val="00AF22CC"/>
    <w:rsid w:val="00B11703"/>
    <w:rsid w:val="00B14133"/>
    <w:rsid w:val="00B17EF1"/>
    <w:rsid w:val="00B22493"/>
    <w:rsid w:val="00B2637B"/>
    <w:rsid w:val="00B3226F"/>
    <w:rsid w:val="00B34821"/>
    <w:rsid w:val="00B358CC"/>
    <w:rsid w:val="00B3722D"/>
    <w:rsid w:val="00B37473"/>
    <w:rsid w:val="00B67530"/>
    <w:rsid w:val="00B715B9"/>
    <w:rsid w:val="00B77745"/>
    <w:rsid w:val="00B809DD"/>
    <w:rsid w:val="00BA1CA5"/>
    <w:rsid w:val="00BA1DEA"/>
    <w:rsid w:val="00BA6191"/>
    <w:rsid w:val="00BA66B6"/>
    <w:rsid w:val="00BB055D"/>
    <w:rsid w:val="00BC7706"/>
    <w:rsid w:val="00BD25FA"/>
    <w:rsid w:val="00BD551A"/>
    <w:rsid w:val="00BD600A"/>
    <w:rsid w:val="00BE20FC"/>
    <w:rsid w:val="00BF2BA6"/>
    <w:rsid w:val="00C0004E"/>
    <w:rsid w:val="00C017B9"/>
    <w:rsid w:val="00C03076"/>
    <w:rsid w:val="00C052E9"/>
    <w:rsid w:val="00C22D8A"/>
    <w:rsid w:val="00C2354C"/>
    <w:rsid w:val="00C33782"/>
    <w:rsid w:val="00C47532"/>
    <w:rsid w:val="00C51FAC"/>
    <w:rsid w:val="00C545F6"/>
    <w:rsid w:val="00C5609D"/>
    <w:rsid w:val="00C73161"/>
    <w:rsid w:val="00C83DAC"/>
    <w:rsid w:val="00CA123A"/>
    <w:rsid w:val="00CA1351"/>
    <w:rsid w:val="00CA3FBB"/>
    <w:rsid w:val="00CA404B"/>
    <w:rsid w:val="00CC1369"/>
    <w:rsid w:val="00CE0F4F"/>
    <w:rsid w:val="00CE60C5"/>
    <w:rsid w:val="00CE7710"/>
    <w:rsid w:val="00CF38A9"/>
    <w:rsid w:val="00CF4F29"/>
    <w:rsid w:val="00CF6093"/>
    <w:rsid w:val="00D26142"/>
    <w:rsid w:val="00D31909"/>
    <w:rsid w:val="00D42E02"/>
    <w:rsid w:val="00D43081"/>
    <w:rsid w:val="00D6293D"/>
    <w:rsid w:val="00D7075C"/>
    <w:rsid w:val="00D82615"/>
    <w:rsid w:val="00D8738A"/>
    <w:rsid w:val="00DA0BA3"/>
    <w:rsid w:val="00DA28BF"/>
    <w:rsid w:val="00DA3083"/>
    <w:rsid w:val="00DB276E"/>
    <w:rsid w:val="00DC0043"/>
    <w:rsid w:val="00DC33CB"/>
    <w:rsid w:val="00DC53D1"/>
    <w:rsid w:val="00DC5D66"/>
    <w:rsid w:val="00DD33C8"/>
    <w:rsid w:val="00DD629E"/>
    <w:rsid w:val="00DE31EF"/>
    <w:rsid w:val="00DE4C68"/>
    <w:rsid w:val="00DE762B"/>
    <w:rsid w:val="00DF5B93"/>
    <w:rsid w:val="00DF6679"/>
    <w:rsid w:val="00E049D4"/>
    <w:rsid w:val="00E20A17"/>
    <w:rsid w:val="00E24D66"/>
    <w:rsid w:val="00E2694A"/>
    <w:rsid w:val="00E42027"/>
    <w:rsid w:val="00E43990"/>
    <w:rsid w:val="00E46EA2"/>
    <w:rsid w:val="00E568E8"/>
    <w:rsid w:val="00E57D0B"/>
    <w:rsid w:val="00E65254"/>
    <w:rsid w:val="00E9160A"/>
    <w:rsid w:val="00E95977"/>
    <w:rsid w:val="00EA4A29"/>
    <w:rsid w:val="00EB36D8"/>
    <w:rsid w:val="00EB781C"/>
    <w:rsid w:val="00EC3640"/>
    <w:rsid w:val="00EC408C"/>
    <w:rsid w:val="00ED5C0D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344A6"/>
    <w:rsid w:val="00F406F6"/>
    <w:rsid w:val="00F440DF"/>
    <w:rsid w:val="00F4607B"/>
    <w:rsid w:val="00F5784A"/>
    <w:rsid w:val="00F66297"/>
    <w:rsid w:val="00F735F5"/>
    <w:rsid w:val="00F77B04"/>
    <w:rsid w:val="00F8085A"/>
    <w:rsid w:val="00F8602A"/>
    <w:rsid w:val="00F875B8"/>
    <w:rsid w:val="00F928C0"/>
    <w:rsid w:val="00F93249"/>
    <w:rsid w:val="00FA693B"/>
    <w:rsid w:val="00FA7AA4"/>
    <w:rsid w:val="00FB0BCB"/>
    <w:rsid w:val="00FC5036"/>
    <w:rsid w:val="00FC5800"/>
    <w:rsid w:val="00FC6E9A"/>
    <w:rsid w:val="00FD0283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Default">
    <w:name w:val="Default"/>
    <w:rsid w:val="00E65254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uiPriority w:val="22"/>
    <w:qFormat/>
    <w:rsid w:val="00654D4F"/>
    <w:rPr>
      <w:b/>
      <w:bCs/>
    </w:rPr>
  </w:style>
  <w:style w:type="paragraph" w:styleId="a7">
    <w:name w:val="Body Text"/>
    <w:basedOn w:val="a"/>
    <w:link w:val="a8"/>
    <w:rsid w:val="001577F0"/>
    <w:pPr>
      <w:suppressAutoHyphens/>
      <w:spacing w:after="120"/>
    </w:pPr>
    <w:rPr>
      <w:rFonts w:eastAsia="SimSun"/>
      <w:color w:val="auto"/>
      <w:kern w:val="1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1577F0"/>
    <w:rPr>
      <w:rFonts w:ascii="Times New Roman" w:eastAsia="SimSun" w:hAnsi="Times New Roman" w:cs="Times New Roman"/>
      <w:kern w:val="1"/>
      <w:sz w:val="24"/>
      <w:szCs w:val="24"/>
      <w:lang w:eastAsia="ar-SA"/>
    </w:rPr>
  </w:style>
  <w:style w:type="paragraph" w:styleId="a9">
    <w:name w:val="Normal (Web)"/>
    <w:basedOn w:val="a"/>
    <w:rsid w:val="001577F0"/>
    <w:pPr>
      <w:suppressAutoHyphens/>
      <w:spacing w:before="280" w:after="280"/>
    </w:pPr>
    <w:rPr>
      <w:rFonts w:eastAsia="SimSun"/>
      <w:color w:val="auto"/>
      <w:kern w:val="1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967002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967002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96700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96700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4">
    <w:name w:val="Font Style14"/>
    <w:basedOn w:val="a0"/>
    <w:uiPriority w:val="99"/>
    <w:rsid w:val="00922893"/>
    <w:rPr>
      <w:rFonts w:ascii="Times New Roman" w:hAnsi="Times New Roman" w:cs="Times New Roman"/>
      <w:b/>
      <w:bCs/>
      <w:sz w:val="24"/>
      <w:szCs w:val="24"/>
    </w:rPr>
  </w:style>
  <w:style w:type="character" w:styleId="aa">
    <w:name w:val="Hyperlink"/>
    <w:basedOn w:val="a0"/>
    <w:uiPriority w:val="99"/>
    <w:rsid w:val="00922893"/>
    <w:rPr>
      <w:color w:val="0066CC"/>
      <w:u w:val="single"/>
    </w:rPr>
  </w:style>
  <w:style w:type="character" w:customStyle="1" w:styleId="blk">
    <w:name w:val="blk"/>
    <w:basedOn w:val="a0"/>
    <w:rsid w:val="002A22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039254-60D7-4C0A-850A-9D124745C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885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75</cp:revision>
  <cp:lastPrinted>2019-01-15T01:14:00Z</cp:lastPrinted>
  <dcterms:created xsi:type="dcterms:W3CDTF">2012-09-20T04:38:00Z</dcterms:created>
  <dcterms:modified xsi:type="dcterms:W3CDTF">2019-01-15T01:16:00Z</dcterms:modified>
</cp:coreProperties>
</file>